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04A" w:rsidRPr="0068304A" w:rsidRDefault="0068304A" w:rsidP="0068304A">
      <w:pPr>
        <w:spacing w:line="240" w:lineRule="atLeast"/>
        <w:ind w:firstLine="4962"/>
        <w:jc w:val="center"/>
        <w:rPr>
          <w:sz w:val="28"/>
          <w:szCs w:val="28"/>
        </w:rPr>
      </w:pPr>
      <w:r w:rsidRPr="0068304A">
        <w:rPr>
          <w:sz w:val="28"/>
          <w:szCs w:val="28"/>
        </w:rPr>
        <w:t>Приложение № 5 к приказу</w:t>
      </w:r>
    </w:p>
    <w:p w:rsidR="0068304A" w:rsidRPr="0068304A" w:rsidRDefault="0068304A" w:rsidP="0068304A">
      <w:pPr>
        <w:spacing w:line="240" w:lineRule="atLeast"/>
        <w:ind w:left="4962"/>
        <w:jc w:val="center"/>
        <w:rPr>
          <w:sz w:val="28"/>
          <w:szCs w:val="28"/>
        </w:rPr>
      </w:pPr>
      <w:r w:rsidRPr="0068304A">
        <w:rPr>
          <w:sz w:val="28"/>
          <w:szCs w:val="28"/>
        </w:rPr>
        <w:t>Председателя Комитета                            технического регулирования и    метрологии Министерства                  по инвестициям и развитию              Республики Казахстан</w:t>
      </w:r>
    </w:p>
    <w:p w:rsidR="0068304A" w:rsidRPr="0068304A" w:rsidRDefault="0068304A" w:rsidP="0068304A">
      <w:pPr>
        <w:pStyle w:val="10"/>
        <w:tabs>
          <w:tab w:val="left" w:pos="2694"/>
          <w:tab w:val="left" w:pos="4678"/>
          <w:tab w:val="left" w:pos="5387"/>
          <w:tab w:val="left" w:pos="5954"/>
        </w:tabs>
        <w:spacing w:before="0" w:beforeAutospacing="0" w:after="0" w:afterAutospacing="0"/>
        <w:ind w:firstLine="4962"/>
        <w:jc w:val="center"/>
        <w:rPr>
          <w:sz w:val="28"/>
          <w:szCs w:val="28"/>
        </w:rPr>
      </w:pPr>
      <w:r w:rsidRPr="0068304A">
        <w:rPr>
          <w:sz w:val="28"/>
          <w:szCs w:val="28"/>
        </w:rPr>
        <w:t xml:space="preserve">от « </w:t>
      </w:r>
      <w:r w:rsidR="00797664">
        <w:rPr>
          <w:sz w:val="28"/>
          <w:szCs w:val="28"/>
        </w:rPr>
        <w:t>23</w:t>
      </w:r>
      <w:r w:rsidRPr="0068304A">
        <w:rPr>
          <w:sz w:val="28"/>
          <w:szCs w:val="28"/>
        </w:rPr>
        <w:t xml:space="preserve">» </w:t>
      </w:r>
      <w:r w:rsidR="00797664">
        <w:rPr>
          <w:sz w:val="28"/>
          <w:szCs w:val="28"/>
        </w:rPr>
        <w:t>07.</w:t>
      </w:r>
      <w:r w:rsidRPr="0068304A">
        <w:rPr>
          <w:sz w:val="28"/>
          <w:szCs w:val="28"/>
        </w:rPr>
        <w:t xml:space="preserve">    </w:t>
      </w:r>
      <w:r w:rsidR="00076441">
        <w:rPr>
          <w:sz w:val="28"/>
          <w:szCs w:val="28"/>
        </w:rPr>
        <w:t>20</w:t>
      </w:r>
      <w:r w:rsidRPr="0068304A">
        <w:rPr>
          <w:sz w:val="28"/>
          <w:szCs w:val="28"/>
        </w:rPr>
        <w:t>18  года</w:t>
      </w:r>
    </w:p>
    <w:p w:rsidR="0068304A" w:rsidRPr="0068304A" w:rsidRDefault="0068304A" w:rsidP="0068304A">
      <w:pPr>
        <w:pStyle w:val="10"/>
        <w:tabs>
          <w:tab w:val="left" w:pos="2694"/>
          <w:tab w:val="left" w:pos="4678"/>
          <w:tab w:val="left" w:pos="5387"/>
          <w:tab w:val="left" w:pos="5954"/>
        </w:tabs>
        <w:spacing w:before="0" w:beforeAutospacing="0" w:after="0" w:afterAutospacing="0"/>
        <w:ind w:firstLine="4962"/>
        <w:jc w:val="center"/>
        <w:rPr>
          <w:sz w:val="28"/>
          <w:szCs w:val="28"/>
        </w:rPr>
      </w:pPr>
      <w:r w:rsidRPr="0068304A">
        <w:rPr>
          <w:sz w:val="28"/>
          <w:szCs w:val="28"/>
        </w:rPr>
        <w:t>№</w:t>
      </w:r>
      <w:r w:rsidR="00797664">
        <w:rPr>
          <w:sz w:val="28"/>
          <w:szCs w:val="28"/>
        </w:rPr>
        <w:t>212-од</w:t>
      </w:r>
      <w:bookmarkStart w:id="0" w:name="_GoBack"/>
      <w:bookmarkEnd w:id="0"/>
    </w:p>
    <w:p w:rsidR="008B1110" w:rsidRPr="00B00AA1" w:rsidRDefault="008B1110" w:rsidP="00024150">
      <w:pPr>
        <w:jc w:val="center"/>
        <w:rPr>
          <w:b/>
          <w:sz w:val="28"/>
          <w:szCs w:val="28"/>
        </w:rPr>
      </w:pPr>
    </w:p>
    <w:p w:rsidR="009403D0" w:rsidRPr="0068304A" w:rsidRDefault="00024150" w:rsidP="00024150">
      <w:pPr>
        <w:jc w:val="center"/>
        <w:rPr>
          <w:b/>
          <w:sz w:val="28"/>
          <w:szCs w:val="28"/>
        </w:rPr>
      </w:pPr>
      <w:r w:rsidRPr="0068304A">
        <w:rPr>
          <w:b/>
          <w:sz w:val="28"/>
          <w:szCs w:val="28"/>
        </w:rPr>
        <w:t>Пе</w:t>
      </w:r>
      <w:r w:rsidR="0068304A">
        <w:rPr>
          <w:b/>
          <w:sz w:val="28"/>
          <w:szCs w:val="28"/>
        </w:rPr>
        <w:t>речень национальных стандартов</w:t>
      </w:r>
      <w:r w:rsidR="00076441">
        <w:rPr>
          <w:b/>
          <w:sz w:val="28"/>
          <w:szCs w:val="28"/>
        </w:rPr>
        <w:t xml:space="preserve"> для отмены</w:t>
      </w:r>
      <w:r w:rsidR="0068304A">
        <w:rPr>
          <w:b/>
          <w:sz w:val="28"/>
          <w:szCs w:val="28"/>
        </w:rPr>
        <w:t xml:space="preserve"> с установлением </w:t>
      </w:r>
      <w:r w:rsidR="00076441">
        <w:rPr>
          <w:b/>
          <w:sz w:val="28"/>
          <w:szCs w:val="28"/>
        </w:rPr>
        <w:t xml:space="preserve">        </w:t>
      </w:r>
      <w:r w:rsidR="0068304A">
        <w:rPr>
          <w:b/>
          <w:sz w:val="28"/>
          <w:szCs w:val="28"/>
        </w:rPr>
        <w:t>переходного</w:t>
      </w:r>
      <w:r w:rsidR="00076441">
        <w:rPr>
          <w:b/>
          <w:sz w:val="28"/>
          <w:szCs w:val="28"/>
        </w:rPr>
        <w:t xml:space="preserve"> </w:t>
      </w:r>
      <w:r w:rsidR="0068304A">
        <w:rPr>
          <w:b/>
          <w:sz w:val="28"/>
          <w:szCs w:val="28"/>
        </w:rPr>
        <w:t>периода</w:t>
      </w:r>
    </w:p>
    <w:p w:rsidR="006F0A3E" w:rsidRPr="0068304A" w:rsidRDefault="006F0A3E" w:rsidP="00024150">
      <w:pPr>
        <w:jc w:val="center"/>
        <w:rPr>
          <w:sz w:val="28"/>
          <w:szCs w:val="28"/>
        </w:rPr>
      </w:pPr>
    </w:p>
    <w:tbl>
      <w:tblPr>
        <w:tblStyle w:val="a9"/>
        <w:tblW w:w="9322" w:type="dxa"/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4252"/>
        <w:gridCol w:w="2268"/>
      </w:tblGrid>
      <w:tr w:rsidR="00B00AA1" w:rsidRPr="0068304A" w:rsidTr="00025EFA">
        <w:trPr>
          <w:trHeight w:val="694"/>
        </w:trPr>
        <w:tc>
          <w:tcPr>
            <w:tcW w:w="675" w:type="dxa"/>
            <w:shd w:val="clear" w:color="auto" w:fill="auto"/>
            <w:vAlign w:val="center"/>
          </w:tcPr>
          <w:p w:rsidR="00B00AA1" w:rsidRPr="0068304A" w:rsidRDefault="00B00AA1" w:rsidP="00CE7D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68304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68304A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00AA1" w:rsidRPr="0068304A" w:rsidRDefault="00B00AA1" w:rsidP="003C31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304A">
              <w:rPr>
                <w:rFonts w:ascii="Times New Roman" w:hAnsi="Times New Roman" w:cs="Times New Roman"/>
                <w:b/>
                <w:sz w:val="28"/>
                <w:szCs w:val="28"/>
              </w:rPr>
              <w:t>Обозначение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B00AA1" w:rsidRPr="0068304A" w:rsidRDefault="00B00AA1" w:rsidP="00346F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304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2268" w:type="dxa"/>
          </w:tcPr>
          <w:p w:rsidR="00B00AA1" w:rsidRPr="00B00AA1" w:rsidRDefault="00B00AA1" w:rsidP="00B00A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0A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00AA1">
              <w:rPr>
                <w:rFonts w:ascii="Times New Roman" w:hAnsi="Times New Roman" w:cs="Times New Roman"/>
                <w:b/>
                <w:sz w:val="28"/>
                <w:szCs w:val="28"/>
              </w:rPr>
              <w:t>отмены</w:t>
            </w:r>
          </w:p>
        </w:tc>
      </w:tr>
      <w:tr w:rsidR="00B00AA1" w:rsidRPr="0068304A" w:rsidTr="00025EFA">
        <w:tc>
          <w:tcPr>
            <w:tcW w:w="675" w:type="dxa"/>
            <w:shd w:val="clear" w:color="auto" w:fill="auto"/>
          </w:tcPr>
          <w:p w:rsidR="00B00AA1" w:rsidRPr="0068304A" w:rsidRDefault="00B00AA1" w:rsidP="002F229B">
            <w:pPr>
              <w:pStyle w:val="a3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B00AA1" w:rsidRPr="0068304A" w:rsidRDefault="00B00AA1" w:rsidP="00346F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304A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68304A">
              <w:rPr>
                <w:rFonts w:ascii="Times New Roman" w:hAnsi="Times New Roman" w:cs="Times New Roman"/>
                <w:sz w:val="28"/>
                <w:szCs w:val="28"/>
              </w:rPr>
              <w:t xml:space="preserve"> РК 242-92</w:t>
            </w:r>
          </w:p>
        </w:tc>
        <w:tc>
          <w:tcPr>
            <w:tcW w:w="4252" w:type="dxa"/>
            <w:shd w:val="clear" w:color="auto" w:fill="auto"/>
          </w:tcPr>
          <w:p w:rsidR="00B00AA1" w:rsidRPr="0068304A" w:rsidRDefault="00B00AA1" w:rsidP="00346F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04A">
              <w:rPr>
                <w:rFonts w:ascii="Times New Roman" w:hAnsi="Times New Roman" w:cs="Times New Roman"/>
                <w:sz w:val="28"/>
                <w:szCs w:val="28"/>
              </w:rPr>
              <w:t xml:space="preserve">Заготовки для коробок и пачек. Коробки и пачки. Технические условия.  </w:t>
            </w:r>
          </w:p>
        </w:tc>
        <w:tc>
          <w:tcPr>
            <w:tcW w:w="2268" w:type="dxa"/>
          </w:tcPr>
          <w:p w:rsidR="00B00AA1" w:rsidRPr="00B00AA1" w:rsidRDefault="00025EFA" w:rsidP="00B00A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01.08.2019 г.</w:t>
            </w:r>
          </w:p>
        </w:tc>
      </w:tr>
      <w:tr w:rsidR="00025EFA" w:rsidRPr="0068304A" w:rsidTr="00025EFA">
        <w:tc>
          <w:tcPr>
            <w:tcW w:w="675" w:type="dxa"/>
            <w:shd w:val="clear" w:color="auto" w:fill="auto"/>
          </w:tcPr>
          <w:p w:rsidR="00025EFA" w:rsidRPr="0068304A" w:rsidRDefault="00025EFA" w:rsidP="002F229B">
            <w:pPr>
              <w:pStyle w:val="a3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025EFA" w:rsidRPr="0068304A" w:rsidRDefault="00025EFA" w:rsidP="00346F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304A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68304A">
              <w:rPr>
                <w:rFonts w:ascii="Times New Roman" w:hAnsi="Times New Roman" w:cs="Times New Roman"/>
                <w:sz w:val="28"/>
                <w:szCs w:val="28"/>
              </w:rPr>
              <w:t xml:space="preserve"> РК 935-92</w:t>
            </w:r>
          </w:p>
        </w:tc>
        <w:tc>
          <w:tcPr>
            <w:tcW w:w="4252" w:type="dxa"/>
            <w:shd w:val="clear" w:color="auto" w:fill="auto"/>
          </w:tcPr>
          <w:p w:rsidR="00025EFA" w:rsidRPr="0068304A" w:rsidRDefault="00025EFA" w:rsidP="00346F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04A">
              <w:rPr>
                <w:rFonts w:ascii="Times New Roman" w:hAnsi="Times New Roman" w:cs="Times New Roman"/>
                <w:sz w:val="28"/>
                <w:szCs w:val="28"/>
              </w:rPr>
              <w:t xml:space="preserve">Шлаки </w:t>
            </w:r>
            <w:proofErr w:type="spellStart"/>
            <w:r w:rsidRPr="0068304A">
              <w:rPr>
                <w:rFonts w:ascii="Times New Roman" w:hAnsi="Times New Roman" w:cs="Times New Roman"/>
                <w:sz w:val="28"/>
                <w:szCs w:val="28"/>
              </w:rPr>
              <w:t>электротермофосфорные</w:t>
            </w:r>
            <w:proofErr w:type="spellEnd"/>
            <w:r w:rsidRPr="0068304A">
              <w:rPr>
                <w:rFonts w:ascii="Times New Roman" w:hAnsi="Times New Roman" w:cs="Times New Roman"/>
                <w:sz w:val="28"/>
                <w:szCs w:val="28"/>
              </w:rPr>
              <w:t xml:space="preserve"> гранулированные для произво</w:t>
            </w:r>
            <w:r w:rsidRPr="0068304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68304A">
              <w:rPr>
                <w:rFonts w:ascii="Times New Roman" w:hAnsi="Times New Roman" w:cs="Times New Roman"/>
                <w:sz w:val="28"/>
                <w:szCs w:val="28"/>
              </w:rPr>
              <w:t>ства цементов. Технические условия. Взамен ГОСТ 3476-74.</w:t>
            </w:r>
          </w:p>
        </w:tc>
        <w:tc>
          <w:tcPr>
            <w:tcW w:w="2268" w:type="dxa"/>
          </w:tcPr>
          <w:p w:rsidR="00025EFA" w:rsidRDefault="00025EFA" w:rsidP="00025EFA">
            <w:pPr>
              <w:jc w:val="center"/>
            </w:pPr>
            <w:r w:rsidRPr="008E5C73">
              <w:rPr>
                <w:rFonts w:ascii="Times New Roman" w:hAnsi="Times New Roman" w:cs="Times New Roman"/>
                <w:sz w:val="28"/>
                <w:szCs w:val="28"/>
              </w:rPr>
              <w:t>с 01.08.2019 г.</w:t>
            </w:r>
          </w:p>
        </w:tc>
      </w:tr>
      <w:tr w:rsidR="00025EFA" w:rsidRPr="0068304A" w:rsidTr="00025EFA">
        <w:tc>
          <w:tcPr>
            <w:tcW w:w="675" w:type="dxa"/>
            <w:shd w:val="clear" w:color="auto" w:fill="auto"/>
          </w:tcPr>
          <w:p w:rsidR="00025EFA" w:rsidRPr="0068304A" w:rsidRDefault="00025EFA" w:rsidP="002F229B">
            <w:pPr>
              <w:pStyle w:val="a3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025EFA" w:rsidRPr="0068304A" w:rsidRDefault="00025EFA" w:rsidP="00346F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304A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68304A">
              <w:rPr>
                <w:rFonts w:ascii="Times New Roman" w:hAnsi="Times New Roman" w:cs="Times New Roman"/>
                <w:sz w:val="28"/>
                <w:szCs w:val="28"/>
              </w:rPr>
              <w:t xml:space="preserve"> РК 937-92</w:t>
            </w:r>
          </w:p>
        </w:tc>
        <w:tc>
          <w:tcPr>
            <w:tcW w:w="4252" w:type="dxa"/>
            <w:shd w:val="clear" w:color="auto" w:fill="auto"/>
          </w:tcPr>
          <w:p w:rsidR="00025EFA" w:rsidRPr="0068304A" w:rsidRDefault="00025EFA" w:rsidP="006830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04A">
              <w:rPr>
                <w:rFonts w:ascii="Times New Roman" w:hAnsi="Times New Roman" w:cs="Times New Roman"/>
                <w:sz w:val="28"/>
                <w:szCs w:val="28"/>
              </w:rPr>
              <w:t>Конструкции и изделия бетонные и железобетонные сборные. О</w:t>
            </w:r>
            <w:r w:rsidRPr="0068304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68304A">
              <w:rPr>
                <w:rFonts w:ascii="Times New Roman" w:hAnsi="Times New Roman" w:cs="Times New Roman"/>
                <w:sz w:val="28"/>
                <w:szCs w:val="28"/>
              </w:rPr>
              <w:t>щие технические условия.  ВЗАМЕН ГОСТ 13015.0, ГОСТ 13015.1, ГОСТ 13015.2, ГОСТ 13015.3, ГОСТ 13015.4</w:t>
            </w:r>
          </w:p>
        </w:tc>
        <w:tc>
          <w:tcPr>
            <w:tcW w:w="2268" w:type="dxa"/>
          </w:tcPr>
          <w:p w:rsidR="00025EFA" w:rsidRDefault="00025EFA" w:rsidP="00025EFA">
            <w:pPr>
              <w:jc w:val="center"/>
            </w:pPr>
            <w:r w:rsidRPr="008E5C73">
              <w:rPr>
                <w:rFonts w:ascii="Times New Roman" w:hAnsi="Times New Roman" w:cs="Times New Roman"/>
                <w:sz w:val="28"/>
                <w:szCs w:val="28"/>
              </w:rPr>
              <w:t>с 01.08.2019 г.</w:t>
            </w:r>
          </w:p>
        </w:tc>
      </w:tr>
      <w:tr w:rsidR="00025EFA" w:rsidRPr="0068304A" w:rsidTr="00025EFA">
        <w:tc>
          <w:tcPr>
            <w:tcW w:w="675" w:type="dxa"/>
            <w:shd w:val="clear" w:color="auto" w:fill="auto"/>
          </w:tcPr>
          <w:p w:rsidR="00025EFA" w:rsidRPr="0068304A" w:rsidRDefault="00025EFA" w:rsidP="002F229B">
            <w:pPr>
              <w:pStyle w:val="a3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025EFA" w:rsidRPr="0068304A" w:rsidRDefault="00025EFA" w:rsidP="00346F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304A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68304A">
              <w:rPr>
                <w:rFonts w:ascii="Times New Roman" w:hAnsi="Times New Roman" w:cs="Times New Roman"/>
                <w:sz w:val="28"/>
                <w:szCs w:val="28"/>
              </w:rPr>
              <w:t xml:space="preserve"> РК 938-92</w:t>
            </w:r>
          </w:p>
        </w:tc>
        <w:tc>
          <w:tcPr>
            <w:tcW w:w="4252" w:type="dxa"/>
            <w:shd w:val="clear" w:color="auto" w:fill="auto"/>
          </w:tcPr>
          <w:p w:rsidR="00025EFA" w:rsidRPr="0068304A" w:rsidRDefault="00025EFA" w:rsidP="00346F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04A">
              <w:rPr>
                <w:rFonts w:ascii="Times New Roman" w:hAnsi="Times New Roman" w:cs="Times New Roman"/>
                <w:sz w:val="28"/>
                <w:szCs w:val="28"/>
              </w:rPr>
              <w:t>Плиты покрытий железобето</w:t>
            </w:r>
            <w:r w:rsidRPr="0068304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8304A">
              <w:rPr>
                <w:rFonts w:ascii="Times New Roman" w:hAnsi="Times New Roman" w:cs="Times New Roman"/>
                <w:sz w:val="28"/>
                <w:szCs w:val="28"/>
              </w:rPr>
              <w:t>ные для производственных зд</w:t>
            </w:r>
            <w:r w:rsidRPr="0068304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8304A">
              <w:rPr>
                <w:rFonts w:ascii="Times New Roman" w:hAnsi="Times New Roman" w:cs="Times New Roman"/>
                <w:sz w:val="28"/>
                <w:szCs w:val="28"/>
              </w:rPr>
              <w:t>ний. Технические условия.</w:t>
            </w:r>
          </w:p>
        </w:tc>
        <w:tc>
          <w:tcPr>
            <w:tcW w:w="2268" w:type="dxa"/>
          </w:tcPr>
          <w:p w:rsidR="00025EFA" w:rsidRDefault="00025EFA" w:rsidP="00025EFA">
            <w:pPr>
              <w:jc w:val="center"/>
            </w:pPr>
            <w:r w:rsidRPr="008E5C73">
              <w:rPr>
                <w:rFonts w:ascii="Times New Roman" w:hAnsi="Times New Roman" w:cs="Times New Roman"/>
                <w:sz w:val="28"/>
                <w:szCs w:val="28"/>
              </w:rPr>
              <w:t>с 01.08.2019 г.</w:t>
            </w:r>
          </w:p>
        </w:tc>
      </w:tr>
      <w:tr w:rsidR="00025EFA" w:rsidRPr="0068304A" w:rsidTr="00025EFA">
        <w:tc>
          <w:tcPr>
            <w:tcW w:w="675" w:type="dxa"/>
            <w:shd w:val="clear" w:color="auto" w:fill="auto"/>
          </w:tcPr>
          <w:p w:rsidR="00025EFA" w:rsidRPr="0068304A" w:rsidRDefault="00025EFA" w:rsidP="002F229B">
            <w:pPr>
              <w:pStyle w:val="a3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025EFA" w:rsidRPr="0068304A" w:rsidRDefault="00025EFA" w:rsidP="00346F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304A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68304A">
              <w:rPr>
                <w:rFonts w:ascii="Times New Roman" w:hAnsi="Times New Roman" w:cs="Times New Roman"/>
                <w:sz w:val="28"/>
                <w:szCs w:val="28"/>
              </w:rPr>
              <w:t xml:space="preserve"> РК 939-92</w:t>
            </w:r>
          </w:p>
        </w:tc>
        <w:tc>
          <w:tcPr>
            <w:tcW w:w="4252" w:type="dxa"/>
            <w:shd w:val="clear" w:color="auto" w:fill="auto"/>
          </w:tcPr>
          <w:p w:rsidR="00025EFA" w:rsidRPr="0068304A" w:rsidRDefault="00025EFA" w:rsidP="00346F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04A">
              <w:rPr>
                <w:rFonts w:ascii="Times New Roman" w:hAnsi="Times New Roman" w:cs="Times New Roman"/>
                <w:sz w:val="28"/>
                <w:szCs w:val="28"/>
              </w:rPr>
              <w:t>Сваи забивные железобетонные. Технические условия.</w:t>
            </w:r>
          </w:p>
        </w:tc>
        <w:tc>
          <w:tcPr>
            <w:tcW w:w="2268" w:type="dxa"/>
          </w:tcPr>
          <w:p w:rsidR="00025EFA" w:rsidRDefault="00025EFA" w:rsidP="00025EFA">
            <w:pPr>
              <w:jc w:val="center"/>
            </w:pPr>
            <w:r w:rsidRPr="008E5C73">
              <w:rPr>
                <w:rFonts w:ascii="Times New Roman" w:hAnsi="Times New Roman" w:cs="Times New Roman"/>
                <w:sz w:val="28"/>
                <w:szCs w:val="28"/>
              </w:rPr>
              <w:t>с 01.08.2019 г.</w:t>
            </w:r>
          </w:p>
        </w:tc>
      </w:tr>
      <w:tr w:rsidR="00025EFA" w:rsidRPr="0068304A" w:rsidTr="00025EFA">
        <w:tc>
          <w:tcPr>
            <w:tcW w:w="675" w:type="dxa"/>
            <w:shd w:val="clear" w:color="auto" w:fill="auto"/>
          </w:tcPr>
          <w:p w:rsidR="00025EFA" w:rsidRPr="0068304A" w:rsidRDefault="00025EFA" w:rsidP="002F229B">
            <w:pPr>
              <w:pStyle w:val="a3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025EFA" w:rsidRPr="0068304A" w:rsidRDefault="00025EFA" w:rsidP="00346F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304A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68304A">
              <w:rPr>
                <w:rFonts w:ascii="Times New Roman" w:hAnsi="Times New Roman" w:cs="Times New Roman"/>
                <w:sz w:val="28"/>
                <w:szCs w:val="28"/>
              </w:rPr>
              <w:t xml:space="preserve"> РК 947-92</w:t>
            </w:r>
          </w:p>
        </w:tc>
        <w:tc>
          <w:tcPr>
            <w:tcW w:w="4252" w:type="dxa"/>
            <w:shd w:val="clear" w:color="auto" w:fill="auto"/>
          </w:tcPr>
          <w:p w:rsidR="00025EFA" w:rsidRPr="0068304A" w:rsidRDefault="00025EFA" w:rsidP="00346F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04A">
              <w:rPr>
                <w:rFonts w:ascii="Times New Roman" w:hAnsi="Times New Roman" w:cs="Times New Roman"/>
                <w:sz w:val="28"/>
                <w:szCs w:val="28"/>
              </w:rPr>
              <w:t>Панели стеновые наружные б</w:t>
            </w:r>
            <w:r w:rsidRPr="0068304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8304A">
              <w:rPr>
                <w:rFonts w:ascii="Times New Roman" w:hAnsi="Times New Roman" w:cs="Times New Roman"/>
                <w:sz w:val="28"/>
                <w:szCs w:val="28"/>
              </w:rPr>
              <w:t>тонные и железобетонные для жилых и общественных зданий. Технические условия.</w:t>
            </w:r>
          </w:p>
        </w:tc>
        <w:tc>
          <w:tcPr>
            <w:tcW w:w="2268" w:type="dxa"/>
          </w:tcPr>
          <w:p w:rsidR="00025EFA" w:rsidRDefault="00025EFA" w:rsidP="00025EFA">
            <w:pPr>
              <w:jc w:val="center"/>
            </w:pPr>
            <w:r w:rsidRPr="008E5C73">
              <w:rPr>
                <w:rFonts w:ascii="Times New Roman" w:hAnsi="Times New Roman" w:cs="Times New Roman"/>
                <w:sz w:val="28"/>
                <w:szCs w:val="28"/>
              </w:rPr>
              <w:t>с 01.08.2019 г.</w:t>
            </w:r>
          </w:p>
        </w:tc>
      </w:tr>
      <w:tr w:rsidR="00025EFA" w:rsidRPr="0068304A" w:rsidTr="00025EFA">
        <w:tc>
          <w:tcPr>
            <w:tcW w:w="675" w:type="dxa"/>
            <w:shd w:val="clear" w:color="auto" w:fill="auto"/>
          </w:tcPr>
          <w:p w:rsidR="00025EFA" w:rsidRPr="0068304A" w:rsidRDefault="00025EFA" w:rsidP="002F229B">
            <w:pPr>
              <w:pStyle w:val="a3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025EFA" w:rsidRPr="0068304A" w:rsidRDefault="00025EFA" w:rsidP="00346F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304A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68304A">
              <w:rPr>
                <w:rFonts w:ascii="Times New Roman" w:hAnsi="Times New Roman" w:cs="Times New Roman"/>
                <w:sz w:val="28"/>
                <w:szCs w:val="28"/>
              </w:rPr>
              <w:t xml:space="preserve"> РК 948-92</w:t>
            </w:r>
          </w:p>
        </w:tc>
        <w:tc>
          <w:tcPr>
            <w:tcW w:w="4252" w:type="dxa"/>
            <w:shd w:val="clear" w:color="auto" w:fill="auto"/>
          </w:tcPr>
          <w:p w:rsidR="00025EFA" w:rsidRPr="0068304A" w:rsidRDefault="00025EFA" w:rsidP="00346F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04A">
              <w:rPr>
                <w:rFonts w:ascii="Times New Roman" w:hAnsi="Times New Roman" w:cs="Times New Roman"/>
                <w:sz w:val="28"/>
                <w:szCs w:val="28"/>
              </w:rPr>
              <w:t xml:space="preserve">Гравий, щебень  и песок </w:t>
            </w:r>
            <w:proofErr w:type="gramStart"/>
            <w:r w:rsidRPr="0068304A">
              <w:rPr>
                <w:rFonts w:ascii="Times New Roman" w:hAnsi="Times New Roman" w:cs="Times New Roman"/>
                <w:sz w:val="28"/>
                <w:szCs w:val="28"/>
              </w:rPr>
              <w:t>иску</w:t>
            </w:r>
            <w:r w:rsidRPr="0068304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8304A">
              <w:rPr>
                <w:rFonts w:ascii="Times New Roman" w:hAnsi="Times New Roman" w:cs="Times New Roman"/>
                <w:sz w:val="28"/>
                <w:szCs w:val="28"/>
              </w:rPr>
              <w:t>ственные</w:t>
            </w:r>
            <w:proofErr w:type="gramEnd"/>
            <w:r w:rsidRPr="0068304A">
              <w:rPr>
                <w:rFonts w:ascii="Times New Roman" w:hAnsi="Times New Roman" w:cs="Times New Roman"/>
                <w:sz w:val="28"/>
                <w:szCs w:val="28"/>
              </w:rPr>
              <w:t xml:space="preserve"> пористые. Технические условия. Взамен ГОСТ 9757-90.</w:t>
            </w:r>
          </w:p>
        </w:tc>
        <w:tc>
          <w:tcPr>
            <w:tcW w:w="2268" w:type="dxa"/>
          </w:tcPr>
          <w:p w:rsidR="00025EFA" w:rsidRDefault="00025EFA" w:rsidP="00025EFA">
            <w:pPr>
              <w:jc w:val="center"/>
            </w:pPr>
            <w:r w:rsidRPr="008E5C73">
              <w:rPr>
                <w:rFonts w:ascii="Times New Roman" w:hAnsi="Times New Roman" w:cs="Times New Roman"/>
                <w:sz w:val="28"/>
                <w:szCs w:val="28"/>
              </w:rPr>
              <w:t>с 01.08.2019 г.</w:t>
            </w:r>
          </w:p>
        </w:tc>
      </w:tr>
      <w:tr w:rsidR="00025EFA" w:rsidRPr="0068304A" w:rsidTr="00025EFA">
        <w:tc>
          <w:tcPr>
            <w:tcW w:w="675" w:type="dxa"/>
            <w:shd w:val="clear" w:color="auto" w:fill="auto"/>
          </w:tcPr>
          <w:p w:rsidR="00025EFA" w:rsidRPr="0068304A" w:rsidRDefault="00025EFA" w:rsidP="002F229B">
            <w:pPr>
              <w:pStyle w:val="a3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025EFA" w:rsidRPr="0068304A" w:rsidRDefault="00025EFA" w:rsidP="00346F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304A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68304A">
              <w:rPr>
                <w:rFonts w:ascii="Times New Roman" w:hAnsi="Times New Roman" w:cs="Times New Roman"/>
                <w:sz w:val="28"/>
                <w:szCs w:val="28"/>
              </w:rPr>
              <w:t xml:space="preserve"> РК 1003-98</w:t>
            </w:r>
          </w:p>
        </w:tc>
        <w:tc>
          <w:tcPr>
            <w:tcW w:w="4252" w:type="dxa"/>
            <w:shd w:val="clear" w:color="auto" w:fill="auto"/>
          </w:tcPr>
          <w:p w:rsidR="00025EFA" w:rsidRPr="0068304A" w:rsidRDefault="00025EFA" w:rsidP="00346F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04A">
              <w:rPr>
                <w:rFonts w:ascii="Times New Roman" w:hAnsi="Times New Roman" w:cs="Times New Roman"/>
                <w:sz w:val="28"/>
                <w:szCs w:val="28"/>
              </w:rPr>
              <w:t>Сплавы на основе благородных металлов ювелирные. Марки.</w:t>
            </w:r>
          </w:p>
        </w:tc>
        <w:tc>
          <w:tcPr>
            <w:tcW w:w="2268" w:type="dxa"/>
          </w:tcPr>
          <w:p w:rsidR="00025EFA" w:rsidRDefault="00025EFA" w:rsidP="00025EFA">
            <w:pPr>
              <w:jc w:val="center"/>
            </w:pPr>
            <w:r w:rsidRPr="008E5C73">
              <w:rPr>
                <w:rFonts w:ascii="Times New Roman" w:hAnsi="Times New Roman" w:cs="Times New Roman"/>
                <w:sz w:val="28"/>
                <w:szCs w:val="28"/>
              </w:rPr>
              <w:t>с 01.08.2019 г.</w:t>
            </w:r>
          </w:p>
        </w:tc>
      </w:tr>
      <w:tr w:rsidR="00025EFA" w:rsidRPr="0068304A" w:rsidTr="00025EFA">
        <w:tc>
          <w:tcPr>
            <w:tcW w:w="675" w:type="dxa"/>
            <w:shd w:val="clear" w:color="auto" w:fill="auto"/>
          </w:tcPr>
          <w:p w:rsidR="00025EFA" w:rsidRPr="0068304A" w:rsidRDefault="00025EFA" w:rsidP="002F229B">
            <w:pPr>
              <w:pStyle w:val="a3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025EFA" w:rsidRPr="0068304A" w:rsidRDefault="00025EFA" w:rsidP="00346F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304A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68304A">
              <w:rPr>
                <w:rFonts w:ascii="Times New Roman" w:hAnsi="Times New Roman" w:cs="Times New Roman"/>
                <w:sz w:val="28"/>
                <w:szCs w:val="28"/>
              </w:rPr>
              <w:t xml:space="preserve"> РК 1013-99</w:t>
            </w:r>
          </w:p>
        </w:tc>
        <w:tc>
          <w:tcPr>
            <w:tcW w:w="4252" w:type="dxa"/>
            <w:shd w:val="clear" w:color="auto" w:fill="auto"/>
          </w:tcPr>
          <w:p w:rsidR="00025EFA" w:rsidRPr="0068304A" w:rsidRDefault="00025EFA" w:rsidP="00346F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04A">
              <w:rPr>
                <w:rFonts w:ascii="Times New Roman" w:hAnsi="Times New Roman" w:cs="Times New Roman"/>
                <w:sz w:val="28"/>
                <w:szCs w:val="28"/>
              </w:rPr>
              <w:t>Белье постельное. Общие техн</w:t>
            </w:r>
            <w:r w:rsidRPr="0068304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8304A">
              <w:rPr>
                <w:rFonts w:ascii="Times New Roman" w:hAnsi="Times New Roman" w:cs="Times New Roman"/>
                <w:sz w:val="28"/>
                <w:szCs w:val="28"/>
              </w:rPr>
              <w:t>ческие условия. Взамен ОСТ 17-133-84.</w:t>
            </w:r>
          </w:p>
        </w:tc>
        <w:tc>
          <w:tcPr>
            <w:tcW w:w="2268" w:type="dxa"/>
          </w:tcPr>
          <w:p w:rsidR="00025EFA" w:rsidRDefault="00025EFA" w:rsidP="00025EFA">
            <w:pPr>
              <w:jc w:val="center"/>
            </w:pPr>
            <w:r w:rsidRPr="008E5C73">
              <w:rPr>
                <w:rFonts w:ascii="Times New Roman" w:hAnsi="Times New Roman" w:cs="Times New Roman"/>
                <w:sz w:val="28"/>
                <w:szCs w:val="28"/>
              </w:rPr>
              <w:t>с 01.08.2019 г.</w:t>
            </w:r>
          </w:p>
        </w:tc>
      </w:tr>
      <w:tr w:rsidR="00025EFA" w:rsidRPr="0068304A" w:rsidTr="00025EFA">
        <w:tc>
          <w:tcPr>
            <w:tcW w:w="675" w:type="dxa"/>
            <w:shd w:val="clear" w:color="auto" w:fill="auto"/>
          </w:tcPr>
          <w:p w:rsidR="00025EFA" w:rsidRPr="0068304A" w:rsidRDefault="00025EFA" w:rsidP="002F229B">
            <w:pPr>
              <w:pStyle w:val="a3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025EFA" w:rsidRPr="0068304A" w:rsidRDefault="00025EFA" w:rsidP="00346F63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304A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68304A">
              <w:rPr>
                <w:rFonts w:ascii="Times New Roman" w:hAnsi="Times New Roman" w:cs="Times New Roman"/>
                <w:sz w:val="28"/>
                <w:szCs w:val="28"/>
              </w:rPr>
              <w:t xml:space="preserve"> РК 1016-2000</w:t>
            </w:r>
          </w:p>
        </w:tc>
        <w:tc>
          <w:tcPr>
            <w:tcW w:w="4252" w:type="dxa"/>
            <w:shd w:val="clear" w:color="auto" w:fill="auto"/>
          </w:tcPr>
          <w:p w:rsidR="00025EFA" w:rsidRPr="0068304A" w:rsidRDefault="00025EFA" w:rsidP="00346F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04A">
              <w:rPr>
                <w:rFonts w:ascii="Times New Roman" w:hAnsi="Times New Roman" w:cs="Times New Roman"/>
                <w:sz w:val="28"/>
                <w:szCs w:val="28"/>
              </w:rPr>
              <w:t>Вода. Метод определения масс</w:t>
            </w:r>
            <w:r w:rsidRPr="0068304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8304A">
              <w:rPr>
                <w:rFonts w:ascii="Times New Roman" w:hAnsi="Times New Roman" w:cs="Times New Roman"/>
                <w:sz w:val="28"/>
                <w:szCs w:val="28"/>
              </w:rPr>
              <w:t xml:space="preserve">вой концентрации бора. </w:t>
            </w:r>
            <w:proofErr w:type="gramStart"/>
            <w:r w:rsidRPr="0068304A">
              <w:rPr>
                <w:rFonts w:ascii="Times New Roman" w:hAnsi="Times New Roman" w:cs="Times New Roman"/>
                <w:sz w:val="28"/>
                <w:szCs w:val="28"/>
              </w:rPr>
              <w:t>Введен</w:t>
            </w:r>
            <w:proofErr w:type="gramEnd"/>
            <w:r w:rsidRPr="006830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30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взамен инструкции НСАМ №279-Г</w:t>
            </w:r>
          </w:p>
        </w:tc>
        <w:tc>
          <w:tcPr>
            <w:tcW w:w="2268" w:type="dxa"/>
          </w:tcPr>
          <w:p w:rsidR="00025EFA" w:rsidRDefault="00025EFA" w:rsidP="00025EFA">
            <w:pPr>
              <w:jc w:val="center"/>
            </w:pPr>
            <w:r w:rsidRPr="008E5C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 01.08.2019 г.</w:t>
            </w:r>
          </w:p>
        </w:tc>
      </w:tr>
      <w:tr w:rsidR="00025EFA" w:rsidRPr="0068304A" w:rsidTr="00025EFA">
        <w:tc>
          <w:tcPr>
            <w:tcW w:w="675" w:type="dxa"/>
            <w:shd w:val="clear" w:color="auto" w:fill="auto"/>
          </w:tcPr>
          <w:p w:rsidR="00025EFA" w:rsidRPr="0068304A" w:rsidRDefault="00025EFA" w:rsidP="002F229B">
            <w:pPr>
              <w:pStyle w:val="a3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025EFA" w:rsidRPr="0068304A" w:rsidRDefault="00025EFA" w:rsidP="00346F63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304A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68304A">
              <w:rPr>
                <w:rFonts w:ascii="Times New Roman" w:hAnsi="Times New Roman" w:cs="Times New Roman"/>
                <w:sz w:val="28"/>
                <w:szCs w:val="28"/>
              </w:rPr>
              <w:t xml:space="preserve"> РК 1017-2000</w:t>
            </w:r>
          </w:p>
        </w:tc>
        <w:tc>
          <w:tcPr>
            <w:tcW w:w="4252" w:type="dxa"/>
            <w:shd w:val="clear" w:color="auto" w:fill="auto"/>
          </w:tcPr>
          <w:p w:rsidR="00025EFA" w:rsidRPr="0068304A" w:rsidRDefault="00025EFA" w:rsidP="00346F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04A">
              <w:rPr>
                <w:rFonts w:ascii="Times New Roman" w:hAnsi="Times New Roman" w:cs="Times New Roman"/>
                <w:sz w:val="28"/>
                <w:szCs w:val="28"/>
              </w:rPr>
              <w:t>Одеяла и покрывала стеганые. Общие технические условия. Введен взамен  ОСТ 17.301-84</w:t>
            </w:r>
          </w:p>
        </w:tc>
        <w:tc>
          <w:tcPr>
            <w:tcW w:w="2268" w:type="dxa"/>
          </w:tcPr>
          <w:p w:rsidR="00025EFA" w:rsidRDefault="00025EFA" w:rsidP="00025EFA">
            <w:pPr>
              <w:jc w:val="center"/>
            </w:pPr>
            <w:r w:rsidRPr="008E5C73">
              <w:rPr>
                <w:rFonts w:ascii="Times New Roman" w:hAnsi="Times New Roman" w:cs="Times New Roman"/>
                <w:sz w:val="28"/>
                <w:szCs w:val="28"/>
              </w:rPr>
              <w:t>с 01.08.2019 г.</w:t>
            </w:r>
          </w:p>
        </w:tc>
      </w:tr>
    </w:tbl>
    <w:p w:rsidR="007D4C5C" w:rsidRPr="00B00AA1" w:rsidRDefault="007D4C5C" w:rsidP="00D244E4">
      <w:pPr>
        <w:autoSpaceDE/>
        <w:autoSpaceDN/>
        <w:rPr>
          <w:sz w:val="28"/>
          <w:szCs w:val="28"/>
        </w:rPr>
      </w:pPr>
    </w:p>
    <w:sectPr w:rsidR="007D4C5C" w:rsidRPr="00B00AA1" w:rsidSect="00D244E4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5073F"/>
    <w:multiLevelType w:val="hybridMultilevel"/>
    <w:tmpl w:val="7E9A6620"/>
    <w:lvl w:ilvl="0" w:tplc="404C1DF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4745DF"/>
    <w:multiLevelType w:val="hybridMultilevel"/>
    <w:tmpl w:val="6150B5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B85AF1"/>
    <w:multiLevelType w:val="hybridMultilevel"/>
    <w:tmpl w:val="2AFE99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142909"/>
    <w:multiLevelType w:val="hybridMultilevel"/>
    <w:tmpl w:val="02921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7D491A"/>
    <w:multiLevelType w:val="hybridMultilevel"/>
    <w:tmpl w:val="773A6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E47A2E"/>
    <w:multiLevelType w:val="hybridMultilevel"/>
    <w:tmpl w:val="43D49894"/>
    <w:lvl w:ilvl="0" w:tplc="D45087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293"/>
    <w:rsid w:val="00010DFA"/>
    <w:rsid w:val="0001428E"/>
    <w:rsid w:val="0001761A"/>
    <w:rsid w:val="00017DF7"/>
    <w:rsid w:val="00024150"/>
    <w:rsid w:val="00025EFA"/>
    <w:rsid w:val="0004588F"/>
    <w:rsid w:val="0005582A"/>
    <w:rsid w:val="000711BF"/>
    <w:rsid w:val="0007521D"/>
    <w:rsid w:val="00076441"/>
    <w:rsid w:val="00082066"/>
    <w:rsid w:val="000A6087"/>
    <w:rsid w:val="000B58B3"/>
    <w:rsid w:val="000C6C9E"/>
    <w:rsid w:val="000E3214"/>
    <w:rsid w:val="000E6063"/>
    <w:rsid w:val="000E7278"/>
    <w:rsid w:val="000F2982"/>
    <w:rsid w:val="0013548E"/>
    <w:rsid w:val="00140196"/>
    <w:rsid w:val="0015142D"/>
    <w:rsid w:val="0015225B"/>
    <w:rsid w:val="001670D2"/>
    <w:rsid w:val="00171AA6"/>
    <w:rsid w:val="00173058"/>
    <w:rsid w:val="00195376"/>
    <w:rsid w:val="001A6CC6"/>
    <w:rsid w:val="001B2FF3"/>
    <w:rsid w:val="001B6E5D"/>
    <w:rsid w:val="001B7CAB"/>
    <w:rsid w:val="001C1339"/>
    <w:rsid w:val="001C222B"/>
    <w:rsid w:val="001F30C8"/>
    <w:rsid w:val="001F5D01"/>
    <w:rsid w:val="001F7BC2"/>
    <w:rsid w:val="00210A7A"/>
    <w:rsid w:val="00221891"/>
    <w:rsid w:val="00221C5C"/>
    <w:rsid w:val="00226717"/>
    <w:rsid w:val="00236642"/>
    <w:rsid w:val="002368AF"/>
    <w:rsid w:val="00240AD5"/>
    <w:rsid w:val="00244D11"/>
    <w:rsid w:val="00270095"/>
    <w:rsid w:val="0028096F"/>
    <w:rsid w:val="002B02E6"/>
    <w:rsid w:val="002B21A5"/>
    <w:rsid w:val="002C09E8"/>
    <w:rsid w:val="002C1949"/>
    <w:rsid w:val="002C5597"/>
    <w:rsid w:val="002E195F"/>
    <w:rsid w:val="002F229B"/>
    <w:rsid w:val="0031073A"/>
    <w:rsid w:val="0032467E"/>
    <w:rsid w:val="00324A68"/>
    <w:rsid w:val="00330639"/>
    <w:rsid w:val="00333CFB"/>
    <w:rsid w:val="003420ED"/>
    <w:rsid w:val="00346F63"/>
    <w:rsid w:val="00362A74"/>
    <w:rsid w:val="003678B9"/>
    <w:rsid w:val="003739CB"/>
    <w:rsid w:val="00381C62"/>
    <w:rsid w:val="00382557"/>
    <w:rsid w:val="00386C18"/>
    <w:rsid w:val="003913EF"/>
    <w:rsid w:val="0039635D"/>
    <w:rsid w:val="003B6CC1"/>
    <w:rsid w:val="003C3188"/>
    <w:rsid w:val="003C7E86"/>
    <w:rsid w:val="003D53DF"/>
    <w:rsid w:val="00400FB4"/>
    <w:rsid w:val="0040162F"/>
    <w:rsid w:val="00424A42"/>
    <w:rsid w:val="0044096A"/>
    <w:rsid w:val="00441EDB"/>
    <w:rsid w:val="00442C8E"/>
    <w:rsid w:val="00445E7E"/>
    <w:rsid w:val="00451640"/>
    <w:rsid w:val="0045353E"/>
    <w:rsid w:val="00453A99"/>
    <w:rsid w:val="00460CA9"/>
    <w:rsid w:val="004717FB"/>
    <w:rsid w:val="00472307"/>
    <w:rsid w:val="0047507B"/>
    <w:rsid w:val="004839F6"/>
    <w:rsid w:val="00485797"/>
    <w:rsid w:val="0048588D"/>
    <w:rsid w:val="004933B3"/>
    <w:rsid w:val="0049615B"/>
    <w:rsid w:val="004A3CBB"/>
    <w:rsid w:val="004A5C9D"/>
    <w:rsid w:val="004B0202"/>
    <w:rsid w:val="004B228F"/>
    <w:rsid w:val="004C257A"/>
    <w:rsid w:val="004D1706"/>
    <w:rsid w:val="004D352D"/>
    <w:rsid w:val="004D7A41"/>
    <w:rsid w:val="004E01EB"/>
    <w:rsid w:val="00502E03"/>
    <w:rsid w:val="0051775A"/>
    <w:rsid w:val="005252A5"/>
    <w:rsid w:val="00536C9A"/>
    <w:rsid w:val="00537172"/>
    <w:rsid w:val="005407D4"/>
    <w:rsid w:val="00561C85"/>
    <w:rsid w:val="005743A9"/>
    <w:rsid w:val="005778AF"/>
    <w:rsid w:val="0058186C"/>
    <w:rsid w:val="005923B1"/>
    <w:rsid w:val="00593415"/>
    <w:rsid w:val="00597E52"/>
    <w:rsid w:val="005A7F8C"/>
    <w:rsid w:val="005B5E13"/>
    <w:rsid w:val="005C1468"/>
    <w:rsid w:val="005C6620"/>
    <w:rsid w:val="005D1181"/>
    <w:rsid w:val="005D1570"/>
    <w:rsid w:val="005E48BB"/>
    <w:rsid w:val="005F466C"/>
    <w:rsid w:val="00605D1D"/>
    <w:rsid w:val="00613F33"/>
    <w:rsid w:val="00621244"/>
    <w:rsid w:val="00632FEB"/>
    <w:rsid w:val="00640C6B"/>
    <w:rsid w:val="00667851"/>
    <w:rsid w:val="00675B62"/>
    <w:rsid w:val="00681293"/>
    <w:rsid w:val="0068304A"/>
    <w:rsid w:val="00686E78"/>
    <w:rsid w:val="0068714F"/>
    <w:rsid w:val="0068770C"/>
    <w:rsid w:val="006947CD"/>
    <w:rsid w:val="006A1854"/>
    <w:rsid w:val="006A4510"/>
    <w:rsid w:val="006B0A55"/>
    <w:rsid w:val="006C6AE3"/>
    <w:rsid w:val="006D3965"/>
    <w:rsid w:val="006E4BE7"/>
    <w:rsid w:val="006F0A3E"/>
    <w:rsid w:val="0070173C"/>
    <w:rsid w:val="00702661"/>
    <w:rsid w:val="00722033"/>
    <w:rsid w:val="00726C52"/>
    <w:rsid w:val="0075364B"/>
    <w:rsid w:val="00760F25"/>
    <w:rsid w:val="00764EB8"/>
    <w:rsid w:val="0076516A"/>
    <w:rsid w:val="00770F2A"/>
    <w:rsid w:val="00772DC1"/>
    <w:rsid w:val="0077304F"/>
    <w:rsid w:val="00773122"/>
    <w:rsid w:val="00774722"/>
    <w:rsid w:val="00780DBB"/>
    <w:rsid w:val="00785A6C"/>
    <w:rsid w:val="007968E1"/>
    <w:rsid w:val="00797664"/>
    <w:rsid w:val="007A2A4D"/>
    <w:rsid w:val="007A2ED0"/>
    <w:rsid w:val="007A5E6F"/>
    <w:rsid w:val="007B18F8"/>
    <w:rsid w:val="007B36BB"/>
    <w:rsid w:val="007B6D1C"/>
    <w:rsid w:val="007B6ED0"/>
    <w:rsid w:val="007B73EF"/>
    <w:rsid w:val="007C671C"/>
    <w:rsid w:val="007D0CA7"/>
    <w:rsid w:val="007D4C5C"/>
    <w:rsid w:val="007F1DB1"/>
    <w:rsid w:val="008020C2"/>
    <w:rsid w:val="008074B5"/>
    <w:rsid w:val="008113CD"/>
    <w:rsid w:val="00827AE2"/>
    <w:rsid w:val="00832A7F"/>
    <w:rsid w:val="0083736A"/>
    <w:rsid w:val="00847C87"/>
    <w:rsid w:val="0085024C"/>
    <w:rsid w:val="00853A0C"/>
    <w:rsid w:val="00886415"/>
    <w:rsid w:val="00890780"/>
    <w:rsid w:val="00890B66"/>
    <w:rsid w:val="008957E9"/>
    <w:rsid w:val="008A65C7"/>
    <w:rsid w:val="008B1110"/>
    <w:rsid w:val="008C1BCA"/>
    <w:rsid w:val="008E012D"/>
    <w:rsid w:val="008E3447"/>
    <w:rsid w:val="008E4F5C"/>
    <w:rsid w:val="008F1DB5"/>
    <w:rsid w:val="008F2768"/>
    <w:rsid w:val="008F757D"/>
    <w:rsid w:val="008F7B51"/>
    <w:rsid w:val="0091093A"/>
    <w:rsid w:val="00920A89"/>
    <w:rsid w:val="00924143"/>
    <w:rsid w:val="009403D0"/>
    <w:rsid w:val="009564D2"/>
    <w:rsid w:val="00957E27"/>
    <w:rsid w:val="00967BE2"/>
    <w:rsid w:val="0097223B"/>
    <w:rsid w:val="00985A9D"/>
    <w:rsid w:val="0099254F"/>
    <w:rsid w:val="009B50EB"/>
    <w:rsid w:val="009D38D7"/>
    <w:rsid w:val="009E7C5A"/>
    <w:rsid w:val="00A204E2"/>
    <w:rsid w:val="00A2554D"/>
    <w:rsid w:val="00A27A40"/>
    <w:rsid w:val="00A36AE1"/>
    <w:rsid w:val="00A372A9"/>
    <w:rsid w:val="00A4113C"/>
    <w:rsid w:val="00A57715"/>
    <w:rsid w:val="00A611C3"/>
    <w:rsid w:val="00A76112"/>
    <w:rsid w:val="00A84DF2"/>
    <w:rsid w:val="00A877C6"/>
    <w:rsid w:val="00A940E7"/>
    <w:rsid w:val="00AB0BEC"/>
    <w:rsid w:val="00AD52EF"/>
    <w:rsid w:val="00AF345B"/>
    <w:rsid w:val="00B003E4"/>
    <w:rsid w:val="00B00AA1"/>
    <w:rsid w:val="00B25FB5"/>
    <w:rsid w:val="00B50E4B"/>
    <w:rsid w:val="00B6533B"/>
    <w:rsid w:val="00B76AFB"/>
    <w:rsid w:val="00B76B56"/>
    <w:rsid w:val="00B77A44"/>
    <w:rsid w:val="00B91EA0"/>
    <w:rsid w:val="00BC3534"/>
    <w:rsid w:val="00BE163F"/>
    <w:rsid w:val="00C05B6B"/>
    <w:rsid w:val="00C12173"/>
    <w:rsid w:val="00C1742D"/>
    <w:rsid w:val="00C317F2"/>
    <w:rsid w:val="00C42616"/>
    <w:rsid w:val="00C46AB2"/>
    <w:rsid w:val="00C62812"/>
    <w:rsid w:val="00C63F0D"/>
    <w:rsid w:val="00C6407A"/>
    <w:rsid w:val="00C6472F"/>
    <w:rsid w:val="00C67DD8"/>
    <w:rsid w:val="00C71FAF"/>
    <w:rsid w:val="00C91399"/>
    <w:rsid w:val="00C91EC8"/>
    <w:rsid w:val="00CA3C2E"/>
    <w:rsid w:val="00CA44A2"/>
    <w:rsid w:val="00CA6E50"/>
    <w:rsid w:val="00CB1128"/>
    <w:rsid w:val="00CC0E8C"/>
    <w:rsid w:val="00CC2F34"/>
    <w:rsid w:val="00CD6973"/>
    <w:rsid w:val="00CD6BF0"/>
    <w:rsid w:val="00CE7D76"/>
    <w:rsid w:val="00CF06A6"/>
    <w:rsid w:val="00D0204C"/>
    <w:rsid w:val="00D12137"/>
    <w:rsid w:val="00D208B3"/>
    <w:rsid w:val="00D244E4"/>
    <w:rsid w:val="00D32879"/>
    <w:rsid w:val="00D35A50"/>
    <w:rsid w:val="00D35F62"/>
    <w:rsid w:val="00D4459E"/>
    <w:rsid w:val="00D52B1B"/>
    <w:rsid w:val="00D52E2E"/>
    <w:rsid w:val="00D7184A"/>
    <w:rsid w:val="00D87594"/>
    <w:rsid w:val="00D92B18"/>
    <w:rsid w:val="00D93253"/>
    <w:rsid w:val="00D9530A"/>
    <w:rsid w:val="00DB2C74"/>
    <w:rsid w:val="00DB36C8"/>
    <w:rsid w:val="00DD3C32"/>
    <w:rsid w:val="00DD657A"/>
    <w:rsid w:val="00DE2059"/>
    <w:rsid w:val="00DF2F4C"/>
    <w:rsid w:val="00E0296F"/>
    <w:rsid w:val="00E044D9"/>
    <w:rsid w:val="00E33C35"/>
    <w:rsid w:val="00E42FBD"/>
    <w:rsid w:val="00E43086"/>
    <w:rsid w:val="00E4544F"/>
    <w:rsid w:val="00E509A3"/>
    <w:rsid w:val="00E51993"/>
    <w:rsid w:val="00E53AFD"/>
    <w:rsid w:val="00E66AF3"/>
    <w:rsid w:val="00E81AD2"/>
    <w:rsid w:val="00E95340"/>
    <w:rsid w:val="00EA0C71"/>
    <w:rsid w:val="00EA30DF"/>
    <w:rsid w:val="00EB488F"/>
    <w:rsid w:val="00EB6A2A"/>
    <w:rsid w:val="00EE65DA"/>
    <w:rsid w:val="00EF3E32"/>
    <w:rsid w:val="00EF52B2"/>
    <w:rsid w:val="00EF7C53"/>
    <w:rsid w:val="00F053ED"/>
    <w:rsid w:val="00F205A8"/>
    <w:rsid w:val="00F21D14"/>
    <w:rsid w:val="00F33AD8"/>
    <w:rsid w:val="00F34949"/>
    <w:rsid w:val="00F44FB9"/>
    <w:rsid w:val="00F523D3"/>
    <w:rsid w:val="00F5471C"/>
    <w:rsid w:val="00F6030E"/>
    <w:rsid w:val="00F63F52"/>
    <w:rsid w:val="00F65A6E"/>
    <w:rsid w:val="00F67139"/>
    <w:rsid w:val="00F7089B"/>
    <w:rsid w:val="00F71044"/>
    <w:rsid w:val="00F91C18"/>
    <w:rsid w:val="00F94AC8"/>
    <w:rsid w:val="00FB3485"/>
    <w:rsid w:val="00FB752C"/>
    <w:rsid w:val="00FC3334"/>
    <w:rsid w:val="00FC6613"/>
    <w:rsid w:val="00FD30EC"/>
    <w:rsid w:val="00FD4DB9"/>
    <w:rsid w:val="00FE0CD0"/>
    <w:rsid w:val="00FF094F"/>
    <w:rsid w:val="00FF6C77"/>
    <w:rsid w:val="00FF6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293"/>
    <w:pPr>
      <w:autoSpaceDE w:val="0"/>
      <w:autoSpaceDN w:val="0"/>
    </w:pPr>
    <w:rPr>
      <w:lang w:eastAsia="ru-RU"/>
    </w:rPr>
  </w:style>
  <w:style w:type="paragraph" w:styleId="4">
    <w:name w:val="heading 4"/>
    <w:basedOn w:val="a"/>
    <w:next w:val="a"/>
    <w:link w:val="40"/>
    <w:qFormat/>
    <w:rsid w:val="009564D2"/>
    <w:pPr>
      <w:keepNext/>
      <w:widowControl w:val="0"/>
      <w:tabs>
        <w:tab w:val="left" w:pos="90"/>
        <w:tab w:val="left" w:pos="1080"/>
      </w:tabs>
      <w:spacing w:before="120"/>
      <w:outlineLvl w:val="3"/>
    </w:pPr>
    <w:rPr>
      <w:rFonts w:ascii="Arial" w:hAnsi="Arial" w:cs="Arial"/>
      <w:i/>
      <w:iCs/>
      <w:color w:val="000080"/>
      <w:sz w:val="22"/>
      <w:szCs w:val="22"/>
    </w:rPr>
  </w:style>
  <w:style w:type="paragraph" w:styleId="7">
    <w:name w:val="heading 7"/>
    <w:basedOn w:val="a"/>
    <w:next w:val="a"/>
    <w:link w:val="70"/>
    <w:qFormat/>
    <w:rsid w:val="00D0204C"/>
    <w:pPr>
      <w:keepNext/>
      <w:widowControl w:val="0"/>
      <w:tabs>
        <w:tab w:val="left" w:pos="90"/>
        <w:tab w:val="left" w:pos="1710"/>
      </w:tabs>
      <w:spacing w:before="120" w:after="120"/>
      <w:outlineLvl w:val="6"/>
    </w:pPr>
    <w:rPr>
      <w:rFonts w:ascii="Arial" w:hAnsi="Arial" w:cs="Arial"/>
      <w:i/>
      <w:iCs/>
      <w:color w:val="000080"/>
    </w:rPr>
  </w:style>
  <w:style w:type="paragraph" w:styleId="8">
    <w:name w:val="heading 8"/>
    <w:basedOn w:val="a"/>
    <w:next w:val="a"/>
    <w:link w:val="80"/>
    <w:qFormat/>
    <w:rsid w:val="00B003E4"/>
    <w:pPr>
      <w:keepNext/>
      <w:widowControl w:val="0"/>
      <w:tabs>
        <w:tab w:val="left" w:pos="90"/>
        <w:tab w:val="left" w:pos="1080"/>
      </w:tabs>
      <w:spacing w:before="120" w:after="120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1293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9564D2"/>
    <w:rPr>
      <w:rFonts w:ascii="Arial" w:hAnsi="Arial" w:cs="Arial"/>
      <w:i/>
      <w:iCs/>
      <w:color w:val="000080"/>
      <w:sz w:val="22"/>
      <w:szCs w:val="22"/>
      <w:lang w:eastAsia="ru-RU"/>
    </w:rPr>
  </w:style>
  <w:style w:type="paragraph" w:styleId="a4">
    <w:name w:val="footer"/>
    <w:basedOn w:val="a"/>
    <w:link w:val="a5"/>
    <w:rsid w:val="00EA0C71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basedOn w:val="a0"/>
    <w:link w:val="a4"/>
    <w:rsid w:val="00EA0C71"/>
    <w:rPr>
      <w:lang w:eastAsia="ru-RU"/>
    </w:rPr>
  </w:style>
  <w:style w:type="character" w:customStyle="1" w:styleId="80">
    <w:name w:val="Заголовок 8 Знак"/>
    <w:basedOn w:val="a0"/>
    <w:link w:val="8"/>
    <w:rsid w:val="00B003E4"/>
    <w:rPr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D0204C"/>
    <w:rPr>
      <w:rFonts w:ascii="Arial" w:hAnsi="Arial" w:cs="Arial"/>
      <w:i/>
      <w:iCs/>
      <w:color w:val="000080"/>
      <w:lang w:eastAsia="ru-RU"/>
    </w:rPr>
  </w:style>
  <w:style w:type="character" w:styleId="a6">
    <w:name w:val="Hyperlink"/>
    <w:basedOn w:val="a0"/>
    <w:uiPriority w:val="99"/>
    <w:unhideWhenUsed/>
    <w:rsid w:val="00764EB8"/>
    <w:rPr>
      <w:color w:val="0000FF"/>
      <w:u w:val="single"/>
    </w:rPr>
  </w:style>
  <w:style w:type="character" w:customStyle="1" w:styleId="qfsearchtxt">
    <w:name w:val="qfsearchtxt"/>
    <w:basedOn w:val="a0"/>
    <w:rsid w:val="00E4544F"/>
  </w:style>
  <w:style w:type="paragraph" w:styleId="a7">
    <w:name w:val="Balloon Text"/>
    <w:basedOn w:val="a"/>
    <w:link w:val="a8"/>
    <w:uiPriority w:val="99"/>
    <w:semiHidden/>
    <w:unhideWhenUsed/>
    <w:rsid w:val="00D1213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12137"/>
    <w:rPr>
      <w:rFonts w:ascii="Tahoma" w:hAnsi="Tahoma" w:cs="Tahoma"/>
      <w:sz w:val="16"/>
      <w:szCs w:val="16"/>
      <w:lang w:eastAsia="ru-RU"/>
    </w:rPr>
  </w:style>
  <w:style w:type="paragraph" w:customStyle="1" w:styleId="1">
    <w:name w:val="Текст1"/>
    <w:basedOn w:val="a"/>
    <w:rsid w:val="00D12137"/>
    <w:pPr>
      <w:widowControl w:val="0"/>
      <w:autoSpaceDE/>
      <w:autoSpaceDN/>
    </w:pPr>
    <w:rPr>
      <w:rFonts w:ascii="Courier New" w:hAnsi="Courier New"/>
    </w:rPr>
  </w:style>
  <w:style w:type="table" w:styleId="a9">
    <w:name w:val="Table Grid"/>
    <w:basedOn w:val="a1"/>
    <w:uiPriority w:val="59"/>
    <w:rsid w:val="00346F63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 (веб)1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Знак Знак1 Зн"/>
    <w:basedOn w:val="a"/>
    <w:qFormat/>
    <w:rsid w:val="0068304A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293"/>
    <w:pPr>
      <w:autoSpaceDE w:val="0"/>
      <w:autoSpaceDN w:val="0"/>
    </w:pPr>
    <w:rPr>
      <w:lang w:eastAsia="ru-RU"/>
    </w:rPr>
  </w:style>
  <w:style w:type="paragraph" w:styleId="4">
    <w:name w:val="heading 4"/>
    <w:basedOn w:val="a"/>
    <w:next w:val="a"/>
    <w:link w:val="40"/>
    <w:qFormat/>
    <w:rsid w:val="009564D2"/>
    <w:pPr>
      <w:keepNext/>
      <w:widowControl w:val="0"/>
      <w:tabs>
        <w:tab w:val="left" w:pos="90"/>
        <w:tab w:val="left" w:pos="1080"/>
      </w:tabs>
      <w:spacing w:before="120"/>
      <w:outlineLvl w:val="3"/>
    </w:pPr>
    <w:rPr>
      <w:rFonts w:ascii="Arial" w:hAnsi="Arial" w:cs="Arial"/>
      <w:i/>
      <w:iCs/>
      <w:color w:val="000080"/>
      <w:sz w:val="22"/>
      <w:szCs w:val="22"/>
    </w:rPr>
  </w:style>
  <w:style w:type="paragraph" w:styleId="7">
    <w:name w:val="heading 7"/>
    <w:basedOn w:val="a"/>
    <w:next w:val="a"/>
    <w:link w:val="70"/>
    <w:qFormat/>
    <w:rsid w:val="00D0204C"/>
    <w:pPr>
      <w:keepNext/>
      <w:widowControl w:val="0"/>
      <w:tabs>
        <w:tab w:val="left" w:pos="90"/>
        <w:tab w:val="left" w:pos="1710"/>
      </w:tabs>
      <w:spacing w:before="120" w:after="120"/>
      <w:outlineLvl w:val="6"/>
    </w:pPr>
    <w:rPr>
      <w:rFonts w:ascii="Arial" w:hAnsi="Arial" w:cs="Arial"/>
      <w:i/>
      <w:iCs/>
      <w:color w:val="000080"/>
    </w:rPr>
  </w:style>
  <w:style w:type="paragraph" w:styleId="8">
    <w:name w:val="heading 8"/>
    <w:basedOn w:val="a"/>
    <w:next w:val="a"/>
    <w:link w:val="80"/>
    <w:qFormat/>
    <w:rsid w:val="00B003E4"/>
    <w:pPr>
      <w:keepNext/>
      <w:widowControl w:val="0"/>
      <w:tabs>
        <w:tab w:val="left" w:pos="90"/>
        <w:tab w:val="left" w:pos="1080"/>
      </w:tabs>
      <w:spacing w:before="120" w:after="120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1293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9564D2"/>
    <w:rPr>
      <w:rFonts w:ascii="Arial" w:hAnsi="Arial" w:cs="Arial"/>
      <w:i/>
      <w:iCs/>
      <w:color w:val="000080"/>
      <w:sz w:val="22"/>
      <w:szCs w:val="22"/>
      <w:lang w:eastAsia="ru-RU"/>
    </w:rPr>
  </w:style>
  <w:style w:type="paragraph" w:styleId="a4">
    <w:name w:val="footer"/>
    <w:basedOn w:val="a"/>
    <w:link w:val="a5"/>
    <w:rsid w:val="00EA0C71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basedOn w:val="a0"/>
    <w:link w:val="a4"/>
    <w:rsid w:val="00EA0C71"/>
    <w:rPr>
      <w:lang w:eastAsia="ru-RU"/>
    </w:rPr>
  </w:style>
  <w:style w:type="character" w:customStyle="1" w:styleId="80">
    <w:name w:val="Заголовок 8 Знак"/>
    <w:basedOn w:val="a0"/>
    <w:link w:val="8"/>
    <w:rsid w:val="00B003E4"/>
    <w:rPr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D0204C"/>
    <w:rPr>
      <w:rFonts w:ascii="Arial" w:hAnsi="Arial" w:cs="Arial"/>
      <w:i/>
      <w:iCs/>
      <w:color w:val="000080"/>
      <w:lang w:eastAsia="ru-RU"/>
    </w:rPr>
  </w:style>
  <w:style w:type="character" w:styleId="a6">
    <w:name w:val="Hyperlink"/>
    <w:basedOn w:val="a0"/>
    <w:uiPriority w:val="99"/>
    <w:unhideWhenUsed/>
    <w:rsid w:val="00764EB8"/>
    <w:rPr>
      <w:color w:val="0000FF"/>
      <w:u w:val="single"/>
    </w:rPr>
  </w:style>
  <w:style w:type="character" w:customStyle="1" w:styleId="qfsearchtxt">
    <w:name w:val="qfsearchtxt"/>
    <w:basedOn w:val="a0"/>
    <w:rsid w:val="00E4544F"/>
  </w:style>
  <w:style w:type="paragraph" w:styleId="a7">
    <w:name w:val="Balloon Text"/>
    <w:basedOn w:val="a"/>
    <w:link w:val="a8"/>
    <w:uiPriority w:val="99"/>
    <w:semiHidden/>
    <w:unhideWhenUsed/>
    <w:rsid w:val="00D1213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12137"/>
    <w:rPr>
      <w:rFonts w:ascii="Tahoma" w:hAnsi="Tahoma" w:cs="Tahoma"/>
      <w:sz w:val="16"/>
      <w:szCs w:val="16"/>
      <w:lang w:eastAsia="ru-RU"/>
    </w:rPr>
  </w:style>
  <w:style w:type="paragraph" w:customStyle="1" w:styleId="1">
    <w:name w:val="Текст1"/>
    <w:basedOn w:val="a"/>
    <w:rsid w:val="00D12137"/>
    <w:pPr>
      <w:widowControl w:val="0"/>
      <w:autoSpaceDE/>
      <w:autoSpaceDN/>
    </w:pPr>
    <w:rPr>
      <w:rFonts w:ascii="Courier New" w:hAnsi="Courier New"/>
    </w:rPr>
  </w:style>
  <w:style w:type="table" w:styleId="a9">
    <w:name w:val="Table Grid"/>
    <w:basedOn w:val="a1"/>
    <w:uiPriority w:val="59"/>
    <w:rsid w:val="00346F63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 (веб)1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Знак Знак1 Зн"/>
    <w:basedOn w:val="a"/>
    <w:qFormat/>
    <w:rsid w:val="0068304A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EF18C-15AD-4218-8DF2-FB64F642C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Динара Нуранова</dc:creator>
  <cp:lastModifiedBy>User</cp:lastModifiedBy>
  <cp:revision>23</cp:revision>
  <cp:lastPrinted>2018-03-05T12:07:00Z</cp:lastPrinted>
  <dcterms:created xsi:type="dcterms:W3CDTF">2018-05-21T09:54:00Z</dcterms:created>
  <dcterms:modified xsi:type="dcterms:W3CDTF">2018-07-24T12:39:00Z</dcterms:modified>
</cp:coreProperties>
</file>